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6A7EF" w14:textId="4081FEA3" w:rsidR="00692A4A" w:rsidRPr="00B6132B" w:rsidRDefault="00B41932" w:rsidP="00B41932">
      <w:pPr>
        <w:tabs>
          <w:tab w:val="left" w:pos="4536"/>
        </w:tabs>
      </w:pPr>
      <w:r>
        <w:t xml:space="preserve">                                                           </w:t>
      </w:r>
      <w:r w:rsidR="00954A9E">
        <w:rPr>
          <w:noProof/>
        </w:rPr>
        <w:drawing>
          <wp:inline distT="0" distB="0" distL="0" distR="0" wp14:anchorId="08D54A16" wp14:editId="14A8AC4A">
            <wp:extent cx="975360" cy="11645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1164590"/>
                    </a:xfrm>
                    <a:prstGeom prst="rect">
                      <a:avLst/>
                    </a:prstGeom>
                    <a:noFill/>
                  </pic:spPr>
                </pic:pic>
              </a:graphicData>
            </a:graphic>
          </wp:inline>
        </w:drawing>
      </w:r>
    </w:p>
    <w:p w14:paraId="395C44DE" w14:textId="77777777" w:rsidR="00954A9E" w:rsidRPr="008157A2" w:rsidRDefault="00954A9E" w:rsidP="00692A4A">
      <w:pPr>
        <w:jc w:val="center"/>
        <w:rPr>
          <w:rFonts w:ascii="TH SarabunPSK" w:hAnsi="TH SarabunPSK" w:cs="TH SarabunPSK"/>
        </w:rPr>
      </w:pPr>
    </w:p>
    <w:p w14:paraId="6365573C" w14:textId="1CEEB5A2" w:rsidR="00692A4A" w:rsidRPr="008157A2" w:rsidRDefault="00B41932" w:rsidP="00B41932">
      <w:pPr>
        <w:rPr>
          <w:rFonts w:ascii="TH SarabunPSK" w:hAnsi="TH SarabunPSK" w:cs="TH SarabunPSK"/>
        </w:rPr>
      </w:pPr>
      <w:r w:rsidRPr="008157A2">
        <w:rPr>
          <w:rFonts w:ascii="TH SarabunPSK" w:hAnsi="TH SarabunPSK" w:cs="TH SarabunPSK"/>
          <w:cs/>
        </w:rPr>
        <w:t xml:space="preserve">                                </w:t>
      </w:r>
      <w:r w:rsidR="001E0784" w:rsidRPr="008157A2">
        <w:rPr>
          <w:rFonts w:ascii="TH SarabunPSK" w:hAnsi="TH SarabunPSK" w:cs="TH SarabunPSK"/>
        </w:rPr>
        <w:t xml:space="preserve">Announcement from </w:t>
      </w:r>
      <w:proofErr w:type="spellStart"/>
      <w:r w:rsidR="00E61CD4">
        <w:rPr>
          <w:rFonts w:ascii="TH SarabunPSK" w:hAnsi="TH SarabunPSK" w:cs="TH SarabunPSK"/>
        </w:rPr>
        <w:t>Nopphitam</w:t>
      </w:r>
      <w:proofErr w:type="spellEnd"/>
      <w:r w:rsidR="001E0784" w:rsidRPr="008157A2">
        <w:rPr>
          <w:rFonts w:ascii="TH SarabunPSK" w:hAnsi="TH SarabunPSK" w:cs="TH SarabunPSK"/>
        </w:rPr>
        <w:t xml:space="preserve"> Provincial</w:t>
      </w:r>
    </w:p>
    <w:p w14:paraId="41D089B7" w14:textId="2F25ED38" w:rsidR="00692A4A" w:rsidRPr="008157A2" w:rsidRDefault="00B41932" w:rsidP="00692A4A">
      <w:pPr>
        <w:jc w:val="center"/>
        <w:rPr>
          <w:rFonts w:ascii="TH SarabunPSK" w:hAnsi="TH SarabunPSK" w:cs="TH SarabunPSK"/>
        </w:rPr>
      </w:pPr>
      <w:r w:rsidRPr="008157A2">
        <w:rPr>
          <w:rFonts w:ascii="TH SarabunPSK" w:hAnsi="TH SarabunPSK" w:cs="TH SarabunPSK"/>
          <w:cs/>
        </w:rPr>
        <w:t xml:space="preserve"> </w:t>
      </w:r>
      <w:r w:rsidR="00876E88" w:rsidRPr="008157A2">
        <w:rPr>
          <w:rFonts w:ascii="TH SarabunPSK" w:hAnsi="TH SarabunPSK" w:cs="TH SarabunPSK"/>
          <w:cs/>
        </w:rPr>
        <w:t xml:space="preserve"> </w:t>
      </w:r>
      <w:r w:rsidR="001E0784" w:rsidRPr="008157A2">
        <w:rPr>
          <w:rFonts w:ascii="TH SarabunPSK" w:hAnsi="TH SarabunPSK" w:cs="TH SarabunPSK"/>
        </w:rPr>
        <w:t>Subject: Intention not to accept gifts and presents of all kinds in the performance of duties.</w:t>
      </w:r>
    </w:p>
    <w:p w14:paraId="7840010D" w14:textId="76EB9A42" w:rsidR="00692A4A" w:rsidRPr="008157A2" w:rsidRDefault="00B41932" w:rsidP="00B41932">
      <w:pPr>
        <w:rPr>
          <w:rFonts w:ascii="TH SarabunPSK" w:hAnsi="TH SarabunPSK" w:cs="TH SarabunPSK"/>
          <w:cs/>
        </w:rPr>
      </w:pPr>
      <w:r w:rsidRPr="008157A2">
        <w:rPr>
          <w:rFonts w:ascii="TH SarabunPSK" w:hAnsi="TH SarabunPSK" w:cs="TH SarabunPSK"/>
          <w:cs/>
        </w:rPr>
        <w:t xml:space="preserve">                                                     </w:t>
      </w:r>
      <w:r w:rsidR="00692A4A" w:rsidRPr="008157A2">
        <w:rPr>
          <w:rFonts w:ascii="TH SarabunPSK" w:hAnsi="TH SarabunPSK" w:cs="TH SarabunPSK"/>
          <w:cs/>
        </w:rPr>
        <w:t>(</w:t>
      </w:r>
      <w:r w:rsidR="00692A4A" w:rsidRPr="008157A2">
        <w:rPr>
          <w:rFonts w:ascii="TH SarabunPSK" w:hAnsi="TH SarabunPSK" w:cs="TH SarabunPSK"/>
        </w:rPr>
        <w:t>No Gift Policy)</w:t>
      </w:r>
    </w:p>
    <w:p w14:paraId="4A754C2E" w14:textId="62E5E2F3" w:rsidR="00692A4A" w:rsidRPr="008157A2" w:rsidRDefault="00692A4A" w:rsidP="00692A4A">
      <w:pPr>
        <w:jc w:val="center"/>
        <w:rPr>
          <w:rFonts w:ascii="TH SarabunPSK" w:hAnsi="TH SarabunPSK" w:cs="TH SarabunPSK"/>
        </w:rPr>
      </w:pPr>
      <w:r w:rsidRPr="008157A2">
        <w:rPr>
          <w:rFonts w:ascii="TH SarabunPSK" w:hAnsi="TH SarabunPSK" w:cs="TH SarabunPSK"/>
          <w:noProof/>
        </w:rPr>
        <mc:AlternateContent>
          <mc:Choice Requires="wps">
            <w:drawing>
              <wp:anchor distT="0" distB="0" distL="114300" distR="114300" simplePos="0" relativeHeight="251670528" behindDoc="0" locked="0" layoutInCell="1" allowOverlap="1" wp14:anchorId="488AAE48" wp14:editId="0AEDD34C">
                <wp:simplePos x="0" y="0"/>
                <wp:positionH relativeFrom="column">
                  <wp:posOffset>1892153</wp:posOffset>
                </wp:positionH>
                <wp:positionV relativeFrom="paragraph">
                  <wp:posOffset>132715</wp:posOffset>
                </wp:positionV>
                <wp:extent cx="1835834" cy="0"/>
                <wp:effectExtent l="0" t="0" r="12065" b="19050"/>
                <wp:wrapNone/>
                <wp:docPr id="6" name="ตัวเชื่อมต่อตรง 6"/>
                <wp:cNvGraphicFramePr/>
                <a:graphic xmlns:a="http://schemas.openxmlformats.org/drawingml/2006/main">
                  <a:graphicData uri="http://schemas.microsoft.com/office/word/2010/wordprocessingShape">
                    <wps:wsp>
                      <wps:cNvCnPr/>
                      <wps:spPr>
                        <a:xfrm>
                          <a:off x="0" y="0"/>
                          <a:ext cx="183583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F8C79A" id="ตัวเชื่อมต่อตรง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9pt,10.45pt" to="293.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"/>
            </w:pict>
          </mc:Fallback>
        </mc:AlternateContent>
      </w:r>
    </w:p>
    <w:p w14:paraId="10F84F50" w14:textId="77777777" w:rsidR="00692A4A" w:rsidRPr="008157A2" w:rsidRDefault="00692A4A" w:rsidP="00692A4A">
      <w:pPr>
        <w:jc w:val="center"/>
        <w:rPr>
          <w:rFonts w:ascii="TH SarabunPSK" w:hAnsi="TH SarabunPSK" w:cs="TH SarabunPSK"/>
        </w:rPr>
      </w:pPr>
    </w:p>
    <w:p w14:paraId="2107784C" w14:textId="32BCD334" w:rsidR="00692A4A" w:rsidRPr="008157A2" w:rsidRDefault="00692A4A" w:rsidP="00565C10">
      <w:pPr>
        <w:tabs>
          <w:tab w:val="left" w:pos="993"/>
          <w:tab w:val="left" w:pos="1418"/>
        </w:tabs>
        <w:jc w:val="thaiDistribute"/>
        <w:rPr>
          <w:rFonts w:ascii="TH SarabunPSK" w:hAnsi="TH SarabunPSK" w:cs="TH SarabunPSK"/>
        </w:rPr>
      </w:pPr>
      <w:r w:rsidRPr="008157A2">
        <w:rPr>
          <w:rFonts w:ascii="TH SarabunPSK" w:hAnsi="TH SarabunPSK" w:cs="TH SarabunPSK"/>
          <w:cs/>
        </w:rPr>
        <w:tab/>
      </w:r>
      <w:r w:rsidR="00565C10" w:rsidRPr="008157A2">
        <w:rPr>
          <w:rFonts w:ascii="TH SarabunPSK" w:hAnsi="TH SarabunPSK" w:cs="TH SarabunPSK"/>
          <w:cs/>
        </w:rPr>
        <w:tab/>
      </w:r>
      <w:proofErr w:type="spellStart"/>
      <w:r w:rsidR="00E61CD4" w:rsidRPr="00C7740B">
        <w:rPr>
          <w:rFonts w:ascii="TH SarabunPSK" w:hAnsi="TH SarabunPSK" w:cs="TH SarabunPSK"/>
        </w:rPr>
        <w:t>Nopphitam</w:t>
      </w:r>
      <w:proofErr w:type="spellEnd"/>
      <w:r w:rsidR="001E0784" w:rsidRPr="00C7740B">
        <w:rPr>
          <w:rFonts w:ascii="TH SarabunPSK" w:hAnsi="TH SarabunPSK" w:cs="TH SarabunPSK"/>
        </w:rPr>
        <w:t xml:space="preserve"> Provincial Police Station is comm</w:t>
      </w:r>
      <w:r w:rsidR="0039322B" w:rsidRPr="00C7740B">
        <w:rPr>
          <w:rFonts w:ascii="TH SarabunPSK" w:hAnsi="TH SarabunPSK" w:cs="TH SarabunPSK"/>
        </w:rPr>
        <w:t xml:space="preserve">itted to </w:t>
      </w:r>
      <w:r w:rsidR="00BA37D1" w:rsidRPr="00C7740B">
        <w:rPr>
          <w:rFonts w:ascii="TH SarabunPSK" w:hAnsi="TH SarabunPSK" w:cs="TH SarabunPSK"/>
        </w:rPr>
        <w:t xml:space="preserve">the </w:t>
      </w:r>
      <w:r w:rsidR="0039322B" w:rsidRPr="00C7740B">
        <w:rPr>
          <w:rFonts w:ascii="TH SarabunPSK" w:hAnsi="TH SarabunPSK" w:cs="TH SarabunPSK"/>
        </w:rPr>
        <w:t>de</w:t>
      </w:r>
      <w:r w:rsidR="00BA37D1" w:rsidRPr="00C7740B">
        <w:rPr>
          <w:rFonts w:ascii="TH SarabunPSK" w:hAnsi="TH SarabunPSK" w:cs="TH SarabunPSK"/>
        </w:rPr>
        <w:t>v</w:t>
      </w:r>
      <w:r w:rsidR="0039322B" w:rsidRPr="00C7740B">
        <w:rPr>
          <w:rFonts w:ascii="TH SarabunPSK" w:hAnsi="TH SarabunPSK" w:cs="TH SarabunPSK"/>
        </w:rPr>
        <w:t>eloping operations to be transparent.</w:t>
      </w:r>
      <w:r w:rsidRPr="008157A2">
        <w:rPr>
          <w:rFonts w:ascii="TH SarabunPSK" w:hAnsi="TH SarabunPSK" w:cs="TH SarabunPSK"/>
          <w:cs/>
        </w:rPr>
        <w:t xml:space="preserve"> </w:t>
      </w:r>
      <w:r w:rsidR="0039322B" w:rsidRPr="008157A2">
        <w:rPr>
          <w:rFonts w:ascii="TH SarabunPSK" w:hAnsi="TH SarabunPSK" w:cs="TH SarabunPSK"/>
        </w:rPr>
        <w:t>A</w:t>
      </w:r>
      <w:r w:rsidR="00BA37D1">
        <w:rPr>
          <w:rFonts w:ascii="TH SarabunPSK" w:hAnsi="TH SarabunPSK" w:cs="TH SarabunPSK"/>
        </w:rPr>
        <w:t>d</w:t>
      </w:r>
      <w:r w:rsidR="0039322B" w:rsidRPr="008157A2">
        <w:rPr>
          <w:rFonts w:ascii="TH SarabunPSK" w:hAnsi="TH SarabunPSK" w:cs="TH SarabunPSK"/>
        </w:rPr>
        <w:t xml:space="preserve">here to public interest more than personal interest. There is no conflict of interest. Consistent with the </w:t>
      </w:r>
      <w:proofErr w:type="spellStart"/>
      <w:r w:rsidR="0039322B" w:rsidRPr="008157A2">
        <w:rPr>
          <w:rFonts w:ascii="TH SarabunPSK" w:hAnsi="TH SarabunPSK" w:cs="TH SarabunPSK"/>
        </w:rPr>
        <w:t>reforn</w:t>
      </w:r>
      <w:proofErr w:type="spellEnd"/>
      <w:r w:rsidR="0039322B" w:rsidRPr="008157A2">
        <w:rPr>
          <w:rFonts w:ascii="TH SarabunPSK" w:hAnsi="TH SarabunPSK" w:cs="TH SarabunPSK"/>
        </w:rPr>
        <w:t xml:space="preserve"> plan Countries in preventing and suppressing corruption and misconduct (revised edition) which is intended to the agency operates with transparency</w:t>
      </w:r>
      <w:r w:rsidR="00475684" w:rsidRPr="008157A2">
        <w:rPr>
          <w:rFonts w:ascii="TH SarabunPSK" w:hAnsi="TH SarabunPSK" w:cs="TH SarabunPSK"/>
        </w:rPr>
        <w:t>,</w:t>
      </w:r>
      <w:r w:rsidR="0039322B" w:rsidRPr="008157A2">
        <w:rPr>
          <w:rFonts w:ascii="TH SarabunPSK" w:hAnsi="TH SarabunPSK" w:cs="TH SarabunPSK"/>
        </w:rPr>
        <w:t xml:space="preserve"> </w:t>
      </w:r>
      <w:r w:rsidR="00475684" w:rsidRPr="008157A2">
        <w:rPr>
          <w:rFonts w:ascii="TH SarabunPSK" w:hAnsi="TH SarabunPSK" w:cs="TH SarabunPSK"/>
        </w:rPr>
        <w:t>w</w:t>
      </w:r>
      <w:r w:rsidR="0039322B" w:rsidRPr="008157A2">
        <w:rPr>
          <w:rFonts w:ascii="TH SarabunPSK" w:hAnsi="TH SarabunPSK" w:cs="TH SarabunPSK"/>
        </w:rPr>
        <w:t xml:space="preserve">ithout benefit Not all government officials accept gifts and All kinds of gifts from performing duties </w:t>
      </w:r>
      <w:r w:rsidRPr="008157A2">
        <w:rPr>
          <w:rFonts w:ascii="TH SarabunPSK" w:hAnsi="TH SarabunPSK" w:cs="TH SarabunPSK"/>
          <w:cs/>
        </w:rPr>
        <w:t>(</w:t>
      </w:r>
      <w:r w:rsidRPr="008157A2">
        <w:rPr>
          <w:rFonts w:ascii="TH SarabunPSK" w:hAnsi="TH SarabunPSK" w:cs="TH SarabunPSK"/>
        </w:rPr>
        <w:t>No Gift Policy)</w:t>
      </w:r>
    </w:p>
    <w:p w14:paraId="369EB2FB" w14:textId="146481C5" w:rsidR="00692A4A" w:rsidRPr="008157A2" w:rsidRDefault="00692A4A" w:rsidP="00205F50">
      <w:pPr>
        <w:tabs>
          <w:tab w:val="left" w:pos="1418"/>
        </w:tabs>
        <w:spacing w:before="120" w:after="120"/>
        <w:jc w:val="thaiDistribute"/>
        <w:rPr>
          <w:rFonts w:ascii="TH SarabunPSK" w:hAnsi="TH SarabunPSK" w:cs="TH SarabunPSK"/>
        </w:rPr>
      </w:pPr>
      <w:r w:rsidRPr="008157A2">
        <w:rPr>
          <w:rFonts w:ascii="TH SarabunPSK" w:hAnsi="TH SarabunPSK" w:cs="TH SarabunPSK"/>
          <w:cs/>
        </w:rPr>
        <w:tab/>
      </w:r>
      <w:r w:rsidR="0039322B" w:rsidRPr="008157A2">
        <w:rPr>
          <w:rFonts w:ascii="TH SarabunPSK" w:hAnsi="TH SarabunPSK" w:cs="TH SarabunPSK"/>
        </w:rPr>
        <w:t xml:space="preserve">Therefore, I would like to announce my intention. The Superintendent of </w:t>
      </w:r>
      <w:proofErr w:type="spellStart"/>
      <w:r w:rsidR="00E61CD4">
        <w:rPr>
          <w:rFonts w:ascii="TH SarabunPSK" w:hAnsi="TH SarabunPSK" w:cs="TH SarabunPSK"/>
        </w:rPr>
        <w:t>Nopphitam</w:t>
      </w:r>
      <w:proofErr w:type="spellEnd"/>
      <w:r w:rsidR="0039322B" w:rsidRPr="008157A2">
        <w:rPr>
          <w:rFonts w:ascii="TH SarabunPSK" w:hAnsi="TH SarabunPSK" w:cs="TH SarabunPSK"/>
        </w:rPr>
        <w:t xml:space="preserve"> Provincial Police Station and all police officers will not accept gifts of any kind from</w:t>
      </w:r>
      <w:r w:rsidR="00475684" w:rsidRPr="008157A2">
        <w:rPr>
          <w:rFonts w:ascii="TH SarabunPSK" w:hAnsi="TH SarabunPSK" w:cs="TH SarabunPSK"/>
        </w:rPr>
        <w:t xml:space="preserve"> performing their duties (No Gift Policy). Let’s w</w:t>
      </w:r>
      <w:r w:rsidR="00BA37D1">
        <w:rPr>
          <w:rFonts w:ascii="TH SarabunPSK" w:hAnsi="TH SarabunPSK" w:cs="TH SarabunPSK"/>
        </w:rPr>
        <w:t>ork</w:t>
      </w:r>
      <w:r w:rsidR="00475684" w:rsidRPr="008157A2">
        <w:rPr>
          <w:rFonts w:ascii="TH SarabunPSK" w:hAnsi="TH SarabunPSK" w:cs="TH SarabunPSK"/>
        </w:rPr>
        <w:t xml:space="preserve"> together to create an organizational culture and values of honesty in work. Do not accept the patronage system. Avoid actions that may have consequences, to discretion or decision making in the performance of duties which leads to </w:t>
      </w:r>
      <w:r w:rsidR="00BA37D1">
        <w:rPr>
          <w:rFonts w:ascii="TH SarabunPSK" w:hAnsi="TH SarabunPSK" w:cs="TH SarabunPSK"/>
        </w:rPr>
        <w:t>discrimination Prev</w:t>
      </w:r>
      <w:r w:rsidR="009C777D">
        <w:rPr>
          <w:rFonts w:ascii="TH SarabunPSK" w:hAnsi="TH SarabunPSK" w:cs="TH SarabunPSK"/>
        </w:rPr>
        <w:t xml:space="preserve">ent unfair performance of duties and </w:t>
      </w:r>
      <w:r w:rsidR="00475684" w:rsidRPr="008157A2">
        <w:rPr>
          <w:rFonts w:ascii="TH SarabunPSK" w:hAnsi="TH SarabunPSK" w:cs="TH SarabunPSK"/>
        </w:rPr>
        <w:t xml:space="preserve">prevent conflicts of interest. As well as building confidence in the performing their duties, with good </w:t>
      </w:r>
      <w:proofErr w:type="spellStart"/>
      <w:r w:rsidR="00475684" w:rsidRPr="008157A2">
        <w:rPr>
          <w:rFonts w:ascii="TH SarabunPSK" w:hAnsi="TH SarabunPSK" w:cs="TH SarabunPSK"/>
        </w:rPr>
        <w:t>gorernan</w:t>
      </w:r>
      <w:r w:rsidR="009C777D">
        <w:rPr>
          <w:rFonts w:ascii="TH SarabunPSK" w:hAnsi="TH SarabunPSK" w:cs="TH SarabunPSK"/>
        </w:rPr>
        <w:t>c</w:t>
      </w:r>
      <w:r w:rsidR="00475684" w:rsidRPr="008157A2">
        <w:rPr>
          <w:rFonts w:ascii="TH SarabunPSK" w:hAnsi="TH SarabunPSK" w:cs="TH SarabunPSK"/>
        </w:rPr>
        <w:t>e</w:t>
      </w:r>
      <w:proofErr w:type="spellEnd"/>
      <w:r w:rsidR="009C777D">
        <w:rPr>
          <w:rFonts w:ascii="TH SarabunPSK" w:hAnsi="TH SarabunPSK" w:cs="TH SarabunPSK"/>
        </w:rPr>
        <w:t>.</w:t>
      </w:r>
    </w:p>
    <w:p w14:paraId="014529F1" w14:textId="3787C284" w:rsidR="00692A4A" w:rsidRPr="008157A2" w:rsidRDefault="00692A4A" w:rsidP="00565C10">
      <w:pPr>
        <w:tabs>
          <w:tab w:val="left" w:pos="993"/>
          <w:tab w:val="left" w:pos="1418"/>
          <w:tab w:val="left" w:pos="2552"/>
        </w:tabs>
        <w:jc w:val="thaiDistribute"/>
        <w:rPr>
          <w:rFonts w:ascii="TH SarabunPSK" w:hAnsi="TH SarabunPSK" w:cs="TH SarabunPSK"/>
          <w:cs/>
        </w:rPr>
      </w:pPr>
      <w:r w:rsidRPr="008157A2">
        <w:rPr>
          <w:rFonts w:ascii="TH SarabunPSK" w:hAnsi="TH SarabunPSK" w:cs="TH SarabunPSK"/>
          <w:cs/>
        </w:rPr>
        <w:tab/>
      </w:r>
      <w:r w:rsidR="00565C10" w:rsidRPr="008157A2">
        <w:rPr>
          <w:rFonts w:ascii="TH SarabunPSK" w:hAnsi="TH SarabunPSK" w:cs="TH SarabunPSK"/>
          <w:cs/>
        </w:rPr>
        <w:tab/>
      </w:r>
      <w:r w:rsidR="00987A3A" w:rsidRPr="008157A2">
        <w:rPr>
          <w:rFonts w:ascii="TH SarabunPSK" w:hAnsi="TH SarabunPSK" w:cs="TH SarabunPSK"/>
        </w:rPr>
        <w:t>Therefore, it is announced for everyone to know and strictly adhere to.</w:t>
      </w:r>
    </w:p>
    <w:p w14:paraId="5566C576" w14:textId="01081DD0" w:rsidR="00692A4A" w:rsidRPr="008157A2" w:rsidRDefault="00692A4A" w:rsidP="00692A4A">
      <w:pPr>
        <w:spacing w:before="360" w:after="120"/>
        <w:ind w:firstLine="720"/>
        <w:jc w:val="thaiDistribute"/>
        <w:rPr>
          <w:rFonts w:ascii="TH SarabunPSK" w:hAnsi="TH SarabunPSK" w:cs="TH SarabunPSK"/>
          <w:u w:val="dotted"/>
        </w:rPr>
      </w:pPr>
      <w:r w:rsidRPr="008157A2">
        <w:rPr>
          <w:rFonts w:ascii="TH SarabunPSK" w:hAnsi="TH SarabunPSK" w:cs="TH SarabunPSK"/>
          <w:cs/>
        </w:rPr>
        <w:t xml:space="preserve">      </w:t>
      </w:r>
      <w:r w:rsidRPr="008157A2">
        <w:rPr>
          <w:rFonts w:ascii="TH SarabunPSK" w:hAnsi="TH SarabunPSK" w:cs="TH SarabunPSK"/>
          <w:cs/>
        </w:rPr>
        <w:tab/>
        <w:t xml:space="preserve">    </w:t>
      </w:r>
      <w:r w:rsidR="00E361C8" w:rsidRPr="008157A2">
        <w:rPr>
          <w:rFonts w:ascii="TH SarabunPSK" w:hAnsi="TH SarabunPSK" w:cs="TH SarabunPSK"/>
          <w:cs/>
        </w:rPr>
        <w:t xml:space="preserve">      </w:t>
      </w:r>
      <w:r w:rsidR="008157A2" w:rsidRPr="008157A2">
        <w:rPr>
          <w:rFonts w:ascii="TH SarabunPSK" w:hAnsi="TH SarabunPSK" w:cs="TH SarabunPSK"/>
        </w:rPr>
        <w:t xml:space="preserve">Announced on </w:t>
      </w:r>
      <w:r w:rsidR="008200DE">
        <w:rPr>
          <w:rFonts w:ascii="TH SarabunPSK" w:hAnsi="TH SarabunPSK" w:cs="TH SarabunPSK"/>
        </w:rPr>
        <w:t>d</w:t>
      </w:r>
      <w:r w:rsidR="008157A2" w:rsidRPr="008157A2">
        <w:rPr>
          <w:rFonts w:ascii="TH SarabunPSK" w:hAnsi="TH SarabunPSK" w:cs="TH SarabunPSK"/>
        </w:rPr>
        <w:t>ate</w:t>
      </w:r>
      <w:r w:rsidRPr="008157A2">
        <w:rPr>
          <w:rFonts w:ascii="TH SarabunPSK" w:hAnsi="TH SarabunPSK" w:cs="TH SarabunPSK"/>
          <w:cs/>
        </w:rPr>
        <w:t xml:space="preserve">    </w:t>
      </w:r>
      <w:r w:rsidR="008157A2" w:rsidRPr="008157A2">
        <w:rPr>
          <w:rFonts w:ascii="TH SarabunPSK" w:hAnsi="TH SarabunPSK" w:cs="TH SarabunPSK"/>
        </w:rPr>
        <w:t>6</w:t>
      </w:r>
      <w:r w:rsidR="0008731E" w:rsidRPr="008157A2">
        <w:rPr>
          <w:rFonts w:ascii="TH SarabunPSK" w:hAnsi="TH SarabunPSK" w:cs="TH SarabunPSK"/>
          <w:cs/>
        </w:rPr>
        <w:t xml:space="preserve"> </w:t>
      </w:r>
      <w:r w:rsidRPr="008157A2">
        <w:rPr>
          <w:rFonts w:ascii="TH SarabunPSK" w:hAnsi="TH SarabunPSK" w:cs="TH SarabunPSK"/>
          <w:cs/>
        </w:rPr>
        <w:t xml:space="preserve">   </w:t>
      </w:r>
      <w:r w:rsidR="008157A2">
        <w:rPr>
          <w:rFonts w:ascii="TH SarabunPSK" w:hAnsi="TH SarabunPSK" w:cs="TH SarabunPSK"/>
        </w:rPr>
        <w:t>of  December  2023</w:t>
      </w:r>
    </w:p>
    <w:p w14:paraId="62B22193" w14:textId="7EA799BB" w:rsidR="00692A4A" w:rsidRPr="008157A2" w:rsidRDefault="00692A4A" w:rsidP="00692A4A">
      <w:pPr>
        <w:spacing w:before="240"/>
        <w:ind w:firstLine="720"/>
        <w:jc w:val="thaiDistribute"/>
        <w:rPr>
          <w:rFonts w:ascii="TH SarabunPSK" w:hAnsi="TH SarabunPSK" w:cs="TH SarabunPSK"/>
        </w:rPr>
      </w:pPr>
      <w:r w:rsidRPr="008157A2">
        <w:rPr>
          <w:rFonts w:ascii="TH SarabunPSK" w:hAnsi="TH SarabunPSK" w:cs="TH SarabunPSK"/>
        </w:rPr>
        <w:tab/>
      </w:r>
      <w:r w:rsidRPr="008157A2">
        <w:rPr>
          <w:rFonts w:ascii="TH SarabunPSK" w:hAnsi="TH SarabunPSK" w:cs="TH SarabunPSK"/>
        </w:rPr>
        <w:tab/>
      </w:r>
      <w:r w:rsidRPr="008157A2">
        <w:rPr>
          <w:rFonts w:ascii="TH SarabunPSK" w:hAnsi="TH SarabunPSK" w:cs="TH SarabunPSK"/>
        </w:rPr>
        <w:tab/>
      </w:r>
      <w:r w:rsidRPr="008157A2">
        <w:rPr>
          <w:rFonts w:ascii="TH SarabunPSK" w:hAnsi="TH SarabunPSK" w:cs="TH SarabunPSK"/>
        </w:rPr>
        <w:tab/>
        <w:t xml:space="preserve">           </w:t>
      </w:r>
      <w:r w:rsidRPr="008157A2">
        <w:rPr>
          <w:rFonts w:ascii="TH SarabunPSK" w:hAnsi="TH SarabunPSK" w:cs="TH SarabunPSK"/>
          <w:color w:val="FFFFFF" w:themeColor="background1"/>
        </w:rPr>
        <w:t>p</w:t>
      </w:r>
    </w:p>
    <w:p w14:paraId="66BEE44F" w14:textId="42F2FF16" w:rsidR="00692A4A" w:rsidRPr="008157A2" w:rsidRDefault="009F5D0C" w:rsidP="004A6697">
      <w:pPr>
        <w:tabs>
          <w:tab w:val="left" w:pos="4536"/>
        </w:tabs>
        <w:spacing w:before="240"/>
        <w:jc w:val="thaiDistribute"/>
        <w:rPr>
          <w:rFonts w:ascii="TH SarabunPSK" w:hAnsi="TH SarabunPSK" w:cs="TH SarabunPSK"/>
          <w:cs/>
        </w:rPr>
      </w:pPr>
      <w:r w:rsidRPr="008157A2">
        <w:rPr>
          <w:rFonts w:ascii="TH SarabunPSK" w:hAnsi="TH SarabunPSK" w:cs="TH SarabunPSK"/>
          <w:cs/>
        </w:rPr>
        <w:t xml:space="preserve">                                               </w:t>
      </w:r>
      <w:r w:rsidR="0008731E" w:rsidRPr="008157A2">
        <w:rPr>
          <w:rFonts w:ascii="TH SarabunPSK" w:hAnsi="TH SarabunPSK" w:cs="TH SarabunPSK"/>
          <w:cs/>
        </w:rPr>
        <w:t xml:space="preserve"> </w:t>
      </w:r>
      <w:r w:rsidR="008157A2">
        <w:rPr>
          <w:rFonts w:ascii="TH SarabunPSK" w:hAnsi="TH SarabunPSK" w:cs="TH SarabunPSK"/>
        </w:rPr>
        <w:t xml:space="preserve">Police Colonel </w:t>
      </w:r>
      <w:proofErr w:type="spellStart"/>
      <w:r w:rsidR="008157A2">
        <w:rPr>
          <w:rFonts w:ascii="TH SarabunPSK" w:hAnsi="TH SarabunPSK" w:cs="TH SarabunPSK"/>
        </w:rPr>
        <w:t>Sv</w:t>
      </w:r>
      <w:proofErr w:type="spellEnd"/>
      <w:r w:rsidR="008157A2">
        <w:rPr>
          <w:rFonts w:ascii="TH SarabunPSK" w:hAnsi="TH SarabunPSK" w:cs="TH SarabunPSK"/>
        </w:rPr>
        <w:t>.</w:t>
      </w:r>
      <w:r w:rsidR="00DE3847" w:rsidRPr="008157A2">
        <w:rPr>
          <w:rFonts w:ascii="TH SarabunPSK" w:hAnsi="TH SarabunPSK" w:cs="TH SarabunPSK"/>
          <w:cs/>
        </w:rPr>
        <w:t xml:space="preserve">     </w:t>
      </w:r>
      <w:r w:rsidR="00E61CD4">
        <w:rPr>
          <w:noProof/>
          <w:cs/>
        </w:rPr>
        <w:drawing>
          <wp:inline distT="0" distB="0" distL="0" distR="0" wp14:anchorId="7F30C59B" wp14:editId="0D19CA9D">
            <wp:extent cx="1247775" cy="504825"/>
            <wp:effectExtent l="0" t="0" r="9525" b="9525"/>
            <wp:docPr id="1292381929" name="รูปภาพ 1" descr="รูปภาพประกอบด้วย ร่าง, ลายมือ, ไลน์, การประดิษฐ์ตัวอักษ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81929" name="รูปภาพ 1" descr="รูปภาพประกอบด้วย ร่าง, ลายมือ, ไลน์, การประดิษฐ์ตัวอักษร&#10;&#10;คำอธิบายที่สร้างโดยอัตโนมัติ"/>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504825"/>
                    </a:xfrm>
                    <a:prstGeom prst="rect">
                      <a:avLst/>
                    </a:prstGeom>
                    <a:noFill/>
                    <a:ln>
                      <a:noFill/>
                    </a:ln>
                  </pic:spPr>
                </pic:pic>
              </a:graphicData>
            </a:graphic>
          </wp:inline>
        </w:drawing>
      </w:r>
    </w:p>
    <w:p w14:paraId="444997B8" w14:textId="2D55E515" w:rsidR="00692A4A" w:rsidRPr="008157A2" w:rsidRDefault="00692A4A" w:rsidP="00692A4A">
      <w:pPr>
        <w:ind w:firstLine="720"/>
        <w:jc w:val="thaiDistribute"/>
        <w:rPr>
          <w:rFonts w:ascii="TH SarabunPSK" w:hAnsi="TH SarabunPSK" w:cs="TH SarabunPSK"/>
        </w:rPr>
      </w:pPr>
      <w:r w:rsidRPr="008157A2">
        <w:rPr>
          <w:rFonts w:ascii="TH SarabunPSK" w:hAnsi="TH SarabunPSK" w:cs="TH SarabunPSK"/>
          <w:cs/>
        </w:rPr>
        <w:tab/>
      </w:r>
      <w:r w:rsidRPr="008157A2">
        <w:rPr>
          <w:rFonts w:ascii="TH SarabunPSK" w:hAnsi="TH SarabunPSK" w:cs="TH SarabunPSK"/>
          <w:cs/>
        </w:rPr>
        <w:tab/>
      </w:r>
      <w:r w:rsidRPr="008157A2">
        <w:rPr>
          <w:rFonts w:ascii="TH SarabunPSK" w:hAnsi="TH SarabunPSK" w:cs="TH SarabunPSK"/>
          <w:cs/>
        </w:rPr>
        <w:tab/>
      </w:r>
      <w:r w:rsidRPr="008157A2">
        <w:rPr>
          <w:rFonts w:ascii="TH SarabunPSK" w:hAnsi="TH SarabunPSK" w:cs="TH SarabunPSK"/>
          <w:cs/>
        </w:rPr>
        <w:tab/>
      </w:r>
      <w:r w:rsidR="00BB78B7" w:rsidRPr="008157A2">
        <w:rPr>
          <w:rFonts w:ascii="TH SarabunPSK" w:hAnsi="TH SarabunPSK" w:cs="TH SarabunPSK"/>
          <w:cs/>
        </w:rPr>
        <w:t xml:space="preserve">     </w:t>
      </w:r>
      <w:r w:rsidRPr="008157A2">
        <w:rPr>
          <w:rFonts w:ascii="TH SarabunPSK" w:hAnsi="TH SarabunPSK" w:cs="TH SarabunPSK"/>
          <w:cs/>
        </w:rPr>
        <w:t xml:space="preserve">   </w:t>
      </w:r>
      <w:r w:rsidR="00876E88" w:rsidRPr="008157A2">
        <w:rPr>
          <w:rFonts w:ascii="TH SarabunPSK" w:hAnsi="TH SarabunPSK" w:cs="TH SarabunPSK"/>
          <w:cs/>
        </w:rPr>
        <w:t xml:space="preserve">  </w:t>
      </w:r>
      <w:r w:rsidR="0008731E" w:rsidRPr="008157A2">
        <w:rPr>
          <w:rFonts w:ascii="TH SarabunPSK" w:hAnsi="TH SarabunPSK" w:cs="TH SarabunPSK"/>
          <w:cs/>
        </w:rPr>
        <w:t xml:space="preserve">            </w:t>
      </w:r>
      <w:r w:rsidRPr="008157A2">
        <w:rPr>
          <w:rFonts w:ascii="TH SarabunPSK" w:hAnsi="TH SarabunPSK" w:cs="TH SarabunPSK"/>
          <w:cs/>
        </w:rPr>
        <w:t>(</w:t>
      </w:r>
      <w:proofErr w:type="spellStart"/>
      <w:r w:rsidR="00E61CD4">
        <w:rPr>
          <w:rFonts w:ascii="TH SarabunPSK" w:hAnsi="TH SarabunPSK" w:cs="TH SarabunPSK"/>
        </w:rPr>
        <w:t>Sontaya</w:t>
      </w:r>
      <w:proofErr w:type="spellEnd"/>
      <w:r w:rsidR="00E61CD4">
        <w:rPr>
          <w:rFonts w:ascii="TH SarabunPSK" w:hAnsi="TH SarabunPSK" w:cs="TH SarabunPSK"/>
        </w:rPr>
        <w:t xml:space="preserve">  </w:t>
      </w:r>
      <w:proofErr w:type="spellStart"/>
      <w:r w:rsidR="00E61CD4">
        <w:rPr>
          <w:rFonts w:ascii="TH SarabunPSK" w:hAnsi="TH SarabunPSK" w:cs="TH SarabunPSK"/>
        </w:rPr>
        <w:t>Panpane</w:t>
      </w:r>
      <w:proofErr w:type="spellEnd"/>
      <w:r w:rsidRPr="008157A2">
        <w:rPr>
          <w:rFonts w:ascii="TH SarabunPSK" w:hAnsi="TH SarabunPSK" w:cs="TH SarabunPSK"/>
          <w:cs/>
        </w:rPr>
        <w:t>)</w:t>
      </w:r>
    </w:p>
    <w:p w14:paraId="2E854F52" w14:textId="2DD22F91" w:rsidR="00C243F3" w:rsidRPr="008157A2" w:rsidRDefault="00692A4A" w:rsidP="006D5060">
      <w:pPr>
        <w:ind w:firstLine="720"/>
        <w:jc w:val="thaiDistribute"/>
        <w:rPr>
          <w:rFonts w:ascii="TH SarabunPSK" w:hAnsi="TH SarabunPSK" w:cs="TH SarabunPSK"/>
        </w:rPr>
      </w:pPr>
      <w:r w:rsidRPr="008157A2">
        <w:rPr>
          <w:rFonts w:ascii="TH SarabunPSK" w:hAnsi="TH SarabunPSK" w:cs="TH SarabunPSK"/>
          <w:cs/>
        </w:rPr>
        <w:tab/>
      </w:r>
      <w:r w:rsidRPr="008157A2">
        <w:rPr>
          <w:rFonts w:ascii="TH SarabunPSK" w:hAnsi="TH SarabunPSK" w:cs="TH SarabunPSK"/>
          <w:cs/>
        </w:rPr>
        <w:tab/>
      </w:r>
      <w:r w:rsidRPr="008157A2">
        <w:rPr>
          <w:rFonts w:ascii="TH SarabunPSK" w:hAnsi="TH SarabunPSK" w:cs="TH SarabunPSK"/>
          <w:cs/>
        </w:rPr>
        <w:tab/>
      </w:r>
      <w:r w:rsidR="008157A2" w:rsidRPr="00C7740B">
        <w:rPr>
          <w:rFonts w:ascii="TH SarabunPSK" w:hAnsi="TH SarabunPSK" w:cs="TH SarabunPSK"/>
        </w:rPr>
        <w:t xml:space="preserve">      </w:t>
      </w:r>
      <w:r w:rsidR="0008731E" w:rsidRPr="00C7740B">
        <w:rPr>
          <w:rFonts w:ascii="TH SarabunPSK" w:hAnsi="TH SarabunPSK" w:cs="TH SarabunPSK"/>
          <w:color w:val="FFFFFF" w:themeColor="background1"/>
          <w:cs/>
        </w:rPr>
        <w:t xml:space="preserve"> </w:t>
      </w:r>
      <w:r w:rsidR="00BB78B7" w:rsidRPr="00C7740B">
        <w:rPr>
          <w:rFonts w:ascii="TH SarabunPSK" w:hAnsi="TH SarabunPSK" w:cs="TH SarabunPSK"/>
          <w:color w:val="FFFFFF" w:themeColor="background1"/>
          <w:cs/>
        </w:rPr>
        <w:t xml:space="preserve"> </w:t>
      </w:r>
      <w:r w:rsidR="008157A2" w:rsidRPr="00C7740B">
        <w:rPr>
          <w:rFonts w:ascii="TH SarabunPSK" w:hAnsi="TH SarabunPSK" w:cs="TH SarabunPSK"/>
        </w:rPr>
        <w:t xml:space="preserve">Superintendent of </w:t>
      </w:r>
      <w:proofErr w:type="spellStart"/>
      <w:r w:rsidR="00E61CD4" w:rsidRPr="00C7740B">
        <w:rPr>
          <w:rFonts w:ascii="TH SarabunPSK" w:hAnsi="TH SarabunPSK" w:cs="TH SarabunPSK"/>
        </w:rPr>
        <w:t>Nopphitam</w:t>
      </w:r>
      <w:proofErr w:type="spellEnd"/>
      <w:r w:rsidR="008157A2" w:rsidRPr="00C7740B">
        <w:rPr>
          <w:rFonts w:ascii="TH SarabunPSK" w:hAnsi="TH SarabunPSK" w:cs="TH SarabunPSK"/>
        </w:rPr>
        <w:t xml:space="preserve"> Provincial Police Station</w:t>
      </w:r>
      <w:r w:rsidRPr="008157A2">
        <w:rPr>
          <w:rFonts w:ascii="TH SarabunPSK" w:hAnsi="TH SarabunPSK" w:cs="TH SarabunPSK"/>
          <w:i/>
          <w:iCs/>
          <w:u w:val="dotted"/>
          <w:cs/>
        </w:rPr>
        <w:t xml:space="preserve">  </w:t>
      </w:r>
      <w:r w:rsidRPr="008157A2">
        <w:rPr>
          <w:rFonts w:ascii="TH SarabunPSK" w:hAnsi="TH SarabunPSK" w:cs="TH SarabunPSK"/>
          <w:color w:val="FFFFFF" w:themeColor="background1"/>
          <w:cs/>
        </w:rPr>
        <w:t>ย</w:t>
      </w:r>
    </w:p>
    <w:p w14:paraId="4B40C2FF" w14:textId="77777777" w:rsidR="00C243F3" w:rsidRPr="008157A2" w:rsidRDefault="00C243F3" w:rsidP="00156189">
      <w:pPr>
        <w:tabs>
          <w:tab w:val="left" w:pos="1418"/>
          <w:tab w:val="left" w:pos="1701"/>
          <w:tab w:val="left" w:pos="9000"/>
        </w:tabs>
        <w:jc w:val="thaiDistribute"/>
        <w:rPr>
          <w:rFonts w:ascii="TH SarabunPSK" w:hAnsi="TH SarabunPSK" w:cs="TH SarabunPSK"/>
        </w:rPr>
      </w:pPr>
    </w:p>
    <w:p w14:paraId="08B81FA0" w14:textId="77777777" w:rsidR="00C243F3" w:rsidRDefault="00C243F3" w:rsidP="00156189">
      <w:pPr>
        <w:tabs>
          <w:tab w:val="left" w:pos="1418"/>
          <w:tab w:val="left" w:pos="1701"/>
          <w:tab w:val="left" w:pos="9000"/>
        </w:tabs>
        <w:jc w:val="thaiDistribute"/>
        <w:rPr>
          <w:rFonts w:ascii="TH SarabunPSK" w:hAnsi="TH SarabunPSK" w:cs="TH SarabunPSK"/>
        </w:rPr>
      </w:pPr>
    </w:p>
    <w:p w14:paraId="3502821C" w14:textId="77777777" w:rsidR="00676053" w:rsidRDefault="00676053" w:rsidP="00156189">
      <w:pPr>
        <w:tabs>
          <w:tab w:val="left" w:pos="1418"/>
          <w:tab w:val="left" w:pos="1701"/>
          <w:tab w:val="left" w:pos="9000"/>
        </w:tabs>
        <w:jc w:val="thaiDistribute"/>
        <w:rPr>
          <w:rFonts w:ascii="TH SarabunPSK" w:hAnsi="TH SarabunPSK" w:cs="TH SarabunPSK"/>
        </w:rPr>
      </w:pPr>
    </w:p>
    <w:p w14:paraId="51BCB218" w14:textId="77777777" w:rsidR="00012BE8" w:rsidRDefault="00012BE8" w:rsidP="00156189">
      <w:pPr>
        <w:tabs>
          <w:tab w:val="left" w:pos="1418"/>
          <w:tab w:val="left" w:pos="1701"/>
          <w:tab w:val="left" w:pos="9000"/>
        </w:tabs>
        <w:jc w:val="thaiDistribute"/>
        <w:rPr>
          <w:rFonts w:ascii="TH SarabunPSK" w:hAnsi="TH SarabunPSK" w:cs="TH SarabunPSK"/>
        </w:rPr>
      </w:pPr>
    </w:p>
    <w:sectPr w:rsidR="00012BE8" w:rsidSect="00C44C9D">
      <w:pgSz w:w="11906" w:h="16838"/>
      <w:pgMar w:top="851" w:right="1134"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21A1"/>
    <w:multiLevelType w:val="hybridMultilevel"/>
    <w:tmpl w:val="3D4AD082"/>
    <w:lvl w:ilvl="0" w:tplc="E5489E2A">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17722449"/>
    <w:multiLevelType w:val="hybridMultilevel"/>
    <w:tmpl w:val="43AEF474"/>
    <w:lvl w:ilvl="0" w:tplc="67268994">
      <w:start w:val="1"/>
      <w:numFmt w:val="thaiNumbers"/>
      <w:lvlText w:val="%1."/>
      <w:lvlJc w:val="left"/>
      <w:pPr>
        <w:ind w:left="1637" w:hanging="360"/>
      </w:pPr>
      <w:rPr>
        <w:rFonts w:hint="default"/>
        <w:sz w:val="32"/>
        <w:szCs w:val="3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45465383"/>
    <w:multiLevelType w:val="hybridMultilevel"/>
    <w:tmpl w:val="2480C35C"/>
    <w:lvl w:ilvl="0" w:tplc="6ECE54F8">
      <w:start w:val="3"/>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A3C1F"/>
    <w:multiLevelType w:val="hybridMultilevel"/>
    <w:tmpl w:val="E33E48D4"/>
    <w:lvl w:ilvl="0" w:tplc="67268994">
      <w:start w:val="1"/>
      <w:numFmt w:val="thaiNumbers"/>
      <w:lvlText w:val="%1."/>
      <w:lvlJc w:val="left"/>
      <w:pPr>
        <w:ind w:left="1637" w:hanging="360"/>
      </w:pPr>
      <w:rPr>
        <w:rFonts w:hint="default"/>
        <w:sz w:val="32"/>
        <w:szCs w:val="3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4EA264B9"/>
    <w:multiLevelType w:val="hybridMultilevel"/>
    <w:tmpl w:val="AA18C954"/>
    <w:lvl w:ilvl="0" w:tplc="0FFA292A">
      <w:start w:val="3"/>
      <w:numFmt w:val="bullet"/>
      <w:lvlText w:val="-"/>
      <w:lvlJc w:val="left"/>
      <w:pPr>
        <w:ind w:left="1080" w:hanging="360"/>
      </w:pPr>
      <w:rPr>
        <w:rFonts w:ascii="TH SarabunPSK" w:eastAsia="Cordia New" w:hAnsi="TH SarabunPSK" w:cs="TH SarabunPSK"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1223324">
    <w:abstractNumId w:val="1"/>
  </w:num>
  <w:num w:numId="2" w16cid:durableId="363749891">
    <w:abstractNumId w:val="2"/>
  </w:num>
  <w:num w:numId="3" w16cid:durableId="1473055261">
    <w:abstractNumId w:val="4"/>
  </w:num>
  <w:num w:numId="4" w16cid:durableId="1734891490">
    <w:abstractNumId w:val="3"/>
  </w:num>
  <w:num w:numId="5" w16cid:durableId="85295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ED"/>
    <w:rsid w:val="00001C60"/>
    <w:rsid w:val="0000599C"/>
    <w:rsid w:val="0001261F"/>
    <w:rsid w:val="00012BE8"/>
    <w:rsid w:val="00022887"/>
    <w:rsid w:val="00027AFF"/>
    <w:rsid w:val="00045EA3"/>
    <w:rsid w:val="00047CDE"/>
    <w:rsid w:val="00053EE6"/>
    <w:rsid w:val="000565BC"/>
    <w:rsid w:val="00071E74"/>
    <w:rsid w:val="00077B3A"/>
    <w:rsid w:val="00083BD1"/>
    <w:rsid w:val="0008731E"/>
    <w:rsid w:val="000A1B94"/>
    <w:rsid w:val="000A287C"/>
    <w:rsid w:val="000C550E"/>
    <w:rsid w:val="000D032B"/>
    <w:rsid w:val="000D34C3"/>
    <w:rsid w:val="000D5158"/>
    <w:rsid w:val="000D6AE9"/>
    <w:rsid w:val="000E3568"/>
    <w:rsid w:val="000F0718"/>
    <w:rsid w:val="000F7BC0"/>
    <w:rsid w:val="00106B80"/>
    <w:rsid w:val="001133E0"/>
    <w:rsid w:val="0012236A"/>
    <w:rsid w:val="00123555"/>
    <w:rsid w:val="001378CB"/>
    <w:rsid w:val="00154411"/>
    <w:rsid w:val="00155AC2"/>
    <w:rsid w:val="00156189"/>
    <w:rsid w:val="00162490"/>
    <w:rsid w:val="00171443"/>
    <w:rsid w:val="001850D3"/>
    <w:rsid w:val="001A165B"/>
    <w:rsid w:val="001A5B94"/>
    <w:rsid w:val="001A6C77"/>
    <w:rsid w:val="001B2DD0"/>
    <w:rsid w:val="001B56CA"/>
    <w:rsid w:val="001C72C2"/>
    <w:rsid w:val="001E0784"/>
    <w:rsid w:val="001E0992"/>
    <w:rsid w:val="00202726"/>
    <w:rsid w:val="00205F50"/>
    <w:rsid w:val="00211EE0"/>
    <w:rsid w:val="00215A26"/>
    <w:rsid w:val="00217F7B"/>
    <w:rsid w:val="00232837"/>
    <w:rsid w:val="00237FB2"/>
    <w:rsid w:val="00243A6A"/>
    <w:rsid w:val="00245604"/>
    <w:rsid w:val="00246241"/>
    <w:rsid w:val="00255315"/>
    <w:rsid w:val="00260774"/>
    <w:rsid w:val="00263D6D"/>
    <w:rsid w:val="0027241B"/>
    <w:rsid w:val="00273207"/>
    <w:rsid w:val="002748E7"/>
    <w:rsid w:val="00276BD2"/>
    <w:rsid w:val="00284717"/>
    <w:rsid w:val="00287106"/>
    <w:rsid w:val="00297FC7"/>
    <w:rsid w:val="002B5BE3"/>
    <w:rsid w:val="002C0177"/>
    <w:rsid w:val="002C4772"/>
    <w:rsid w:val="002C7DFE"/>
    <w:rsid w:val="002D103A"/>
    <w:rsid w:val="002E24DD"/>
    <w:rsid w:val="002E36FA"/>
    <w:rsid w:val="002F24BC"/>
    <w:rsid w:val="002F4927"/>
    <w:rsid w:val="00305258"/>
    <w:rsid w:val="00305909"/>
    <w:rsid w:val="00312EAD"/>
    <w:rsid w:val="00314F9F"/>
    <w:rsid w:val="003211B5"/>
    <w:rsid w:val="003254CF"/>
    <w:rsid w:val="00333A09"/>
    <w:rsid w:val="00343C4F"/>
    <w:rsid w:val="003518B1"/>
    <w:rsid w:val="00353CAA"/>
    <w:rsid w:val="00365040"/>
    <w:rsid w:val="003706F1"/>
    <w:rsid w:val="003865E6"/>
    <w:rsid w:val="0039322B"/>
    <w:rsid w:val="003A4BED"/>
    <w:rsid w:val="003A51D0"/>
    <w:rsid w:val="003A5886"/>
    <w:rsid w:val="003A5CA9"/>
    <w:rsid w:val="003B2898"/>
    <w:rsid w:val="003B6203"/>
    <w:rsid w:val="003D1F6B"/>
    <w:rsid w:val="003D2FCF"/>
    <w:rsid w:val="003D49DB"/>
    <w:rsid w:val="003D6E8A"/>
    <w:rsid w:val="003F5394"/>
    <w:rsid w:val="00401A21"/>
    <w:rsid w:val="00404810"/>
    <w:rsid w:val="00410C1F"/>
    <w:rsid w:val="00412CBA"/>
    <w:rsid w:val="00413A0D"/>
    <w:rsid w:val="0041732B"/>
    <w:rsid w:val="00417342"/>
    <w:rsid w:val="00420395"/>
    <w:rsid w:val="00421E28"/>
    <w:rsid w:val="004221F5"/>
    <w:rsid w:val="004244F8"/>
    <w:rsid w:val="00424B30"/>
    <w:rsid w:val="00426C8C"/>
    <w:rsid w:val="00437D30"/>
    <w:rsid w:val="004427C7"/>
    <w:rsid w:val="00453DAD"/>
    <w:rsid w:val="00454C7E"/>
    <w:rsid w:val="00455680"/>
    <w:rsid w:val="0046550D"/>
    <w:rsid w:val="00467931"/>
    <w:rsid w:val="00472B9C"/>
    <w:rsid w:val="0047468B"/>
    <w:rsid w:val="00475684"/>
    <w:rsid w:val="00487A7B"/>
    <w:rsid w:val="00493118"/>
    <w:rsid w:val="004963C1"/>
    <w:rsid w:val="00496EDB"/>
    <w:rsid w:val="004A24E3"/>
    <w:rsid w:val="004A2A6D"/>
    <w:rsid w:val="004A6697"/>
    <w:rsid w:val="004A7471"/>
    <w:rsid w:val="004B1911"/>
    <w:rsid w:val="004C5227"/>
    <w:rsid w:val="004D2CD5"/>
    <w:rsid w:val="004E08E2"/>
    <w:rsid w:val="004E524F"/>
    <w:rsid w:val="0050185B"/>
    <w:rsid w:val="005058C2"/>
    <w:rsid w:val="0050772B"/>
    <w:rsid w:val="00515A1E"/>
    <w:rsid w:val="00520AEE"/>
    <w:rsid w:val="0052218E"/>
    <w:rsid w:val="00524D4E"/>
    <w:rsid w:val="00525C64"/>
    <w:rsid w:val="00527055"/>
    <w:rsid w:val="005272E1"/>
    <w:rsid w:val="0055073B"/>
    <w:rsid w:val="00552A33"/>
    <w:rsid w:val="0055613D"/>
    <w:rsid w:val="00565C10"/>
    <w:rsid w:val="00570B0D"/>
    <w:rsid w:val="005752D4"/>
    <w:rsid w:val="0058302B"/>
    <w:rsid w:val="00587328"/>
    <w:rsid w:val="005877CF"/>
    <w:rsid w:val="00587D13"/>
    <w:rsid w:val="00596B08"/>
    <w:rsid w:val="005B33EA"/>
    <w:rsid w:val="005B6436"/>
    <w:rsid w:val="005C011F"/>
    <w:rsid w:val="005C15FE"/>
    <w:rsid w:val="005D11FD"/>
    <w:rsid w:val="005D6C8A"/>
    <w:rsid w:val="005F11CB"/>
    <w:rsid w:val="00605BB2"/>
    <w:rsid w:val="00605CFC"/>
    <w:rsid w:val="006206FB"/>
    <w:rsid w:val="006214AA"/>
    <w:rsid w:val="00640D53"/>
    <w:rsid w:val="00644300"/>
    <w:rsid w:val="006469B1"/>
    <w:rsid w:val="00673CED"/>
    <w:rsid w:val="006746F5"/>
    <w:rsid w:val="00676053"/>
    <w:rsid w:val="006916C1"/>
    <w:rsid w:val="00692522"/>
    <w:rsid w:val="00692A4A"/>
    <w:rsid w:val="00694B12"/>
    <w:rsid w:val="0069626A"/>
    <w:rsid w:val="006A0477"/>
    <w:rsid w:val="006A2CD9"/>
    <w:rsid w:val="006A3DC1"/>
    <w:rsid w:val="006A4EC1"/>
    <w:rsid w:val="006B4F6B"/>
    <w:rsid w:val="006B63C6"/>
    <w:rsid w:val="006D3FF7"/>
    <w:rsid w:val="006D423D"/>
    <w:rsid w:val="006D5060"/>
    <w:rsid w:val="006E6528"/>
    <w:rsid w:val="006E6FCF"/>
    <w:rsid w:val="006F02A6"/>
    <w:rsid w:val="006F4431"/>
    <w:rsid w:val="00702731"/>
    <w:rsid w:val="00712C3A"/>
    <w:rsid w:val="00714F28"/>
    <w:rsid w:val="00725984"/>
    <w:rsid w:val="00730D98"/>
    <w:rsid w:val="00733154"/>
    <w:rsid w:val="0073466E"/>
    <w:rsid w:val="0074036A"/>
    <w:rsid w:val="00740E18"/>
    <w:rsid w:val="007463F5"/>
    <w:rsid w:val="0075197C"/>
    <w:rsid w:val="0075569A"/>
    <w:rsid w:val="0076155A"/>
    <w:rsid w:val="00766502"/>
    <w:rsid w:val="007805FA"/>
    <w:rsid w:val="00784159"/>
    <w:rsid w:val="00794B26"/>
    <w:rsid w:val="007A21C6"/>
    <w:rsid w:val="007B14BF"/>
    <w:rsid w:val="007B3304"/>
    <w:rsid w:val="007C37CE"/>
    <w:rsid w:val="007C5EDB"/>
    <w:rsid w:val="007C5F1E"/>
    <w:rsid w:val="007D47A8"/>
    <w:rsid w:val="007E0B0C"/>
    <w:rsid w:val="007E1C07"/>
    <w:rsid w:val="007F33CB"/>
    <w:rsid w:val="007F3BEC"/>
    <w:rsid w:val="007F7124"/>
    <w:rsid w:val="00804A73"/>
    <w:rsid w:val="008111BD"/>
    <w:rsid w:val="008157A2"/>
    <w:rsid w:val="00817AC2"/>
    <w:rsid w:val="008200DE"/>
    <w:rsid w:val="00833AAC"/>
    <w:rsid w:val="00834E2B"/>
    <w:rsid w:val="00836EE4"/>
    <w:rsid w:val="008410D0"/>
    <w:rsid w:val="00851EBD"/>
    <w:rsid w:val="00864FCC"/>
    <w:rsid w:val="008730C9"/>
    <w:rsid w:val="00876E88"/>
    <w:rsid w:val="00892B67"/>
    <w:rsid w:val="008A1108"/>
    <w:rsid w:val="008A507D"/>
    <w:rsid w:val="008B0C9E"/>
    <w:rsid w:val="008B3CB2"/>
    <w:rsid w:val="008B5A11"/>
    <w:rsid w:val="008C1891"/>
    <w:rsid w:val="008C260A"/>
    <w:rsid w:val="008C2DD1"/>
    <w:rsid w:val="008D0E11"/>
    <w:rsid w:val="008E29F2"/>
    <w:rsid w:val="008E386F"/>
    <w:rsid w:val="008E4ED1"/>
    <w:rsid w:val="009025C6"/>
    <w:rsid w:val="00904CDD"/>
    <w:rsid w:val="00910AA6"/>
    <w:rsid w:val="00927532"/>
    <w:rsid w:val="00930DE5"/>
    <w:rsid w:val="00934D8B"/>
    <w:rsid w:val="00935397"/>
    <w:rsid w:val="009413D1"/>
    <w:rsid w:val="00950BA5"/>
    <w:rsid w:val="00954A9E"/>
    <w:rsid w:val="00956784"/>
    <w:rsid w:val="00956A7F"/>
    <w:rsid w:val="009607C0"/>
    <w:rsid w:val="00964099"/>
    <w:rsid w:val="00966E21"/>
    <w:rsid w:val="0097419F"/>
    <w:rsid w:val="0097434D"/>
    <w:rsid w:val="0097527F"/>
    <w:rsid w:val="009773C9"/>
    <w:rsid w:val="00980A77"/>
    <w:rsid w:val="009820FD"/>
    <w:rsid w:val="00986207"/>
    <w:rsid w:val="00987A3A"/>
    <w:rsid w:val="0099038C"/>
    <w:rsid w:val="00991937"/>
    <w:rsid w:val="009946BB"/>
    <w:rsid w:val="009956E7"/>
    <w:rsid w:val="009A0336"/>
    <w:rsid w:val="009B6265"/>
    <w:rsid w:val="009B6E89"/>
    <w:rsid w:val="009C777D"/>
    <w:rsid w:val="009C7A94"/>
    <w:rsid w:val="009D25C9"/>
    <w:rsid w:val="009D4EF3"/>
    <w:rsid w:val="009D5B36"/>
    <w:rsid w:val="009E188A"/>
    <w:rsid w:val="009E2E41"/>
    <w:rsid w:val="009F39E1"/>
    <w:rsid w:val="009F5631"/>
    <w:rsid w:val="009F5D0C"/>
    <w:rsid w:val="009F7BB3"/>
    <w:rsid w:val="00A01F8A"/>
    <w:rsid w:val="00A04D02"/>
    <w:rsid w:val="00A07892"/>
    <w:rsid w:val="00A07F56"/>
    <w:rsid w:val="00A14BCD"/>
    <w:rsid w:val="00A15684"/>
    <w:rsid w:val="00A23FF0"/>
    <w:rsid w:val="00A32FB5"/>
    <w:rsid w:val="00A4075E"/>
    <w:rsid w:val="00A42CE8"/>
    <w:rsid w:val="00A50193"/>
    <w:rsid w:val="00A52B58"/>
    <w:rsid w:val="00A838C0"/>
    <w:rsid w:val="00A927B3"/>
    <w:rsid w:val="00AB1657"/>
    <w:rsid w:val="00AB1D6E"/>
    <w:rsid w:val="00AD7D2D"/>
    <w:rsid w:val="00AE0028"/>
    <w:rsid w:val="00AE10C6"/>
    <w:rsid w:val="00AE4795"/>
    <w:rsid w:val="00AE50E2"/>
    <w:rsid w:val="00B070F0"/>
    <w:rsid w:val="00B17953"/>
    <w:rsid w:val="00B34C37"/>
    <w:rsid w:val="00B413A1"/>
    <w:rsid w:val="00B41932"/>
    <w:rsid w:val="00B4582E"/>
    <w:rsid w:val="00B53BE7"/>
    <w:rsid w:val="00B6213F"/>
    <w:rsid w:val="00B71D21"/>
    <w:rsid w:val="00B76363"/>
    <w:rsid w:val="00B8409D"/>
    <w:rsid w:val="00B923DE"/>
    <w:rsid w:val="00B97C06"/>
    <w:rsid w:val="00BA0690"/>
    <w:rsid w:val="00BA37D1"/>
    <w:rsid w:val="00BB0749"/>
    <w:rsid w:val="00BB78B7"/>
    <w:rsid w:val="00BC24E6"/>
    <w:rsid w:val="00BC3E79"/>
    <w:rsid w:val="00BD16E2"/>
    <w:rsid w:val="00BD4114"/>
    <w:rsid w:val="00BE1791"/>
    <w:rsid w:val="00BE359A"/>
    <w:rsid w:val="00BE7802"/>
    <w:rsid w:val="00BF2D1E"/>
    <w:rsid w:val="00BF34FA"/>
    <w:rsid w:val="00C0076C"/>
    <w:rsid w:val="00C02581"/>
    <w:rsid w:val="00C15622"/>
    <w:rsid w:val="00C15B59"/>
    <w:rsid w:val="00C243F3"/>
    <w:rsid w:val="00C44C9D"/>
    <w:rsid w:val="00C53073"/>
    <w:rsid w:val="00C55A68"/>
    <w:rsid w:val="00C663D7"/>
    <w:rsid w:val="00C7740B"/>
    <w:rsid w:val="00C80619"/>
    <w:rsid w:val="00C912E5"/>
    <w:rsid w:val="00C979DE"/>
    <w:rsid w:val="00CA6767"/>
    <w:rsid w:val="00CB1A7A"/>
    <w:rsid w:val="00CB211E"/>
    <w:rsid w:val="00CB5E33"/>
    <w:rsid w:val="00CC0DF4"/>
    <w:rsid w:val="00CC32E2"/>
    <w:rsid w:val="00CC3F83"/>
    <w:rsid w:val="00CC7CE4"/>
    <w:rsid w:val="00CD4D05"/>
    <w:rsid w:val="00CE0BDD"/>
    <w:rsid w:val="00CE403B"/>
    <w:rsid w:val="00D170DA"/>
    <w:rsid w:val="00D218F8"/>
    <w:rsid w:val="00D249E9"/>
    <w:rsid w:val="00D47636"/>
    <w:rsid w:val="00D53793"/>
    <w:rsid w:val="00D57B24"/>
    <w:rsid w:val="00D705AC"/>
    <w:rsid w:val="00D747AD"/>
    <w:rsid w:val="00D805AE"/>
    <w:rsid w:val="00D91264"/>
    <w:rsid w:val="00DA6AE4"/>
    <w:rsid w:val="00DA7F3F"/>
    <w:rsid w:val="00DB3729"/>
    <w:rsid w:val="00DB4946"/>
    <w:rsid w:val="00DD6C21"/>
    <w:rsid w:val="00DE26E5"/>
    <w:rsid w:val="00DE3847"/>
    <w:rsid w:val="00DE7ECB"/>
    <w:rsid w:val="00DF17C7"/>
    <w:rsid w:val="00E0782E"/>
    <w:rsid w:val="00E10868"/>
    <w:rsid w:val="00E16B25"/>
    <w:rsid w:val="00E2390D"/>
    <w:rsid w:val="00E361C8"/>
    <w:rsid w:val="00E37D1C"/>
    <w:rsid w:val="00E527AF"/>
    <w:rsid w:val="00E56A89"/>
    <w:rsid w:val="00E61CD4"/>
    <w:rsid w:val="00E63A2A"/>
    <w:rsid w:val="00E65378"/>
    <w:rsid w:val="00E6660D"/>
    <w:rsid w:val="00E71B31"/>
    <w:rsid w:val="00E73CE9"/>
    <w:rsid w:val="00E80A75"/>
    <w:rsid w:val="00EA2EC0"/>
    <w:rsid w:val="00EA54B5"/>
    <w:rsid w:val="00EA6894"/>
    <w:rsid w:val="00EA785F"/>
    <w:rsid w:val="00EB1EF7"/>
    <w:rsid w:val="00EB4DBC"/>
    <w:rsid w:val="00EB751F"/>
    <w:rsid w:val="00EC233E"/>
    <w:rsid w:val="00EC51DC"/>
    <w:rsid w:val="00ED1D74"/>
    <w:rsid w:val="00ED2DC7"/>
    <w:rsid w:val="00ED5953"/>
    <w:rsid w:val="00EE3ADF"/>
    <w:rsid w:val="00EE77F5"/>
    <w:rsid w:val="00EF6272"/>
    <w:rsid w:val="00F02839"/>
    <w:rsid w:val="00F16282"/>
    <w:rsid w:val="00F17C99"/>
    <w:rsid w:val="00F200CE"/>
    <w:rsid w:val="00F31804"/>
    <w:rsid w:val="00F3287D"/>
    <w:rsid w:val="00F3430C"/>
    <w:rsid w:val="00F348EF"/>
    <w:rsid w:val="00F34FA4"/>
    <w:rsid w:val="00F41BBC"/>
    <w:rsid w:val="00F46A1C"/>
    <w:rsid w:val="00F634A2"/>
    <w:rsid w:val="00F67147"/>
    <w:rsid w:val="00F94BE1"/>
    <w:rsid w:val="00F95A15"/>
    <w:rsid w:val="00F962D2"/>
    <w:rsid w:val="00FA01C7"/>
    <w:rsid w:val="00FA0545"/>
    <w:rsid w:val="00FA095C"/>
    <w:rsid w:val="00FA2A33"/>
    <w:rsid w:val="00FA2E1E"/>
    <w:rsid w:val="00FA3142"/>
    <w:rsid w:val="00FA40D7"/>
    <w:rsid w:val="00FA5C2E"/>
    <w:rsid w:val="00FB68DE"/>
    <w:rsid w:val="00FC30EF"/>
    <w:rsid w:val="00FC662B"/>
    <w:rsid w:val="00FD4515"/>
    <w:rsid w:val="00FE111A"/>
    <w:rsid w:val="00FE1F67"/>
    <w:rsid w:val="00FE53EE"/>
    <w:rsid w:val="00FF1D9A"/>
    <w:rsid w:val="00FF6F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8CED"/>
  <w15:docId w15:val="{D1FD0295-BBD7-4877-A93E-F3F5782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5C6"/>
    <w:pPr>
      <w:spacing w:after="0" w:line="240" w:lineRule="auto"/>
    </w:pPr>
    <w:rPr>
      <w:rFonts w:ascii="Cordia New" w:eastAsia="Cordia New" w:hAnsi="Cordia New" w:cs="Cordi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619"/>
    <w:rPr>
      <w:rFonts w:ascii="Tahoma" w:hAnsi="Tahoma" w:cs="Angsana New"/>
      <w:sz w:val="16"/>
      <w:szCs w:val="20"/>
    </w:rPr>
  </w:style>
  <w:style w:type="character" w:customStyle="1" w:styleId="a4">
    <w:name w:val="ข้อความบอลลูน อักขระ"/>
    <w:basedOn w:val="a0"/>
    <w:link w:val="a3"/>
    <w:uiPriority w:val="99"/>
    <w:semiHidden/>
    <w:rsid w:val="00C80619"/>
    <w:rPr>
      <w:rFonts w:ascii="Tahoma" w:eastAsia="Cordia New" w:hAnsi="Tahoma" w:cs="Angsana New"/>
      <w:sz w:val="16"/>
      <w:szCs w:val="20"/>
    </w:rPr>
  </w:style>
  <w:style w:type="paragraph" w:styleId="a5">
    <w:name w:val="Normal (Web)"/>
    <w:basedOn w:val="a"/>
    <w:uiPriority w:val="99"/>
    <w:unhideWhenUsed/>
    <w:rsid w:val="004A24E3"/>
    <w:pPr>
      <w:spacing w:before="100" w:beforeAutospacing="1" w:after="100" w:afterAutospacing="1"/>
    </w:pPr>
    <w:rPr>
      <w:rFonts w:ascii="Tahoma" w:eastAsiaTheme="minorEastAsia" w:hAnsi="Tahoma" w:cs="Tahoma"/>
      <w:sz w:val="24"/>
      <w:szCs w:val="24"/>
    </w:rPr>
  </w:style>
  <w:style w:type="paragraph" w:styleId="a6">
    <w:name w:val="List Paragraph"/>
    <w:basedOn w:val="a"/>
    <w:uiPriority w:val="34"/>
    <w:qFormat/>
    <w:rsid w:val="007A21C6"/>
    <w:pPr>
      <w:ind w:left="720"/>
      <w:contextualSpacing/>
    </w:pPr>
    <w:rPr>
      <w:szCs w:val="40"/>
    </w:rPr>
  </w:style>
  <w:style w:type="character" w:styleId="a7">
    <w:name w:val="Hyperlink"/>
    <w:basedOn w:val="a0"/>
    <w:uiPriority w:val="99"/>
    <w:unhideWhenUsed/>
    <w:rsid w:val="00314F9F"/>
    <w:rPr>
      <w:color w:val="0000FF" w:themeColor="hyperlink"/>
      <w:u w:val="single"/>
    </w:rPr>
  </w:style>
  <w:style w:type="character" w:customStyle="1" w:styleId="UnresolvedMention1">
    <w:name w:val="Unresolved Mention1"/>
    <w:basedOn w:val="a0"/>
    <w:uiPriority w:val="99"/>
    <w:semiHidden/>
    <w:unhideWhenUsed/>
    <w:rsid w:val="00314F9F"/>
    <w:rPr>
      <w:color w:val="605E5C"/>
      <w:shd w:val="clear" w:color="auto" w:fill="E1DFDD"/>
    </w:rPr>
  </w:style>
  <w:style w:type="character" w:styleId="a8">
    <w:name w:val="Unresolved Mention"/>
    <w:basedOn w:val="a0"/>
    <w:uiPriority w:val="99"/>
    <w:semiHidden/>
    <w:unhideWhenUsed/>
    <w:rsid w:val="00F95A15"/>
    <w:rPr>
      <w:color w:val="605E5C"/>
      <w:shd w:val="clear" w:color="auto" w:fill="E1DFDD"/>
    </w:rPr>
  </w:style>
  <w:style w:type="table" w:styleId="a9">
    <w:name w:val="Table Grid"/>
    <w:basedOn w:val="a1"/>
    <w:uiPriority w:val="59"/>
    <w:rsid w:val="00B34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BCB7A-585A-4292-AC4C-C085935F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262</Words>
  <Characters>1497</Characters>
  <Application>Microsoft Office Word</Application>
  <DocSecurity>0</DocSecurity>
  <Lines>12</Lines>
  <Paragraphs>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Gittithach Sompong</cp:lastModifiedBy>
  <cp:revision>14</cp:revision>
  <cp:lastPrinted>2023-12-06T04:56:00Z</cp:lastPrinted>
  <dcterms:created xsi:type="dcterms:W3CDTF">2024-01-11T04:57:00Z</dcterms:created>
  <dcterms:modified xsi:type="dcterms:W3CDTF">2024-04-08T12:27:00Z</dcterms:modified>
</cp:coreProperties>
</file>